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DF" w:rsidRDefault="0020414E" w:rsidP="0020414E">
      <w:pPr>
        <w:jc w:val="right"/>
        <w:rPr>
          <w:rtl/>
          <w:lang w:bidi="fa-IR"/>
        </w:rPr>
      </w:pPr>
      <w:r w:rsidRPr="00147F22">
        <w:rPr>
          <w:rFonts w:hint="cs"/>
          <w:b/>
          <w:bCs/>
          <w:rtl/>
          <w:lang w:bidi="fa-IR"/>
        </w:rPr>
        <w:t>نام  و نام خانوادگی</w:t>
      </w:r>
      <w:r>
        <w:rPr>
          <w:rFonts w:hint="cs"/>
          <w:rtl/>
          <w:lang w:bidi="fa-IR"/>
        </w:rPr>
        <w:t>: سوما عرب زاده مقدم</w:t>
      </w:r>
    </w:p>
    <w:p w:rsidR="0020414E" w:rsidRDefault="0020414E" w:rsidP="0020414E">
      <w:pPr>
        <w:jc w:val="right"/>
        <w:rPr>
          <w:rtl/>
          <w:lang w:bidi="fa-IR"/>
        </w:rPr>
      </w:pPr>
      <w:r w:rsidRPr="00147F22">
        <w:rPr>
          <w:rFonts w:hint="cs"/>
          <w:b/>
          <w:bCs/>
          <w:rtl/>
          <w:lang w:bidi="fa-IR"/>
        </w:rPr>
        <w:t>تاریخ تولد:</w:t>
      </w:r>
      <w:r>
        <w:rPr>
          <w:rFonts w:hint="cs"/>
          <w:rtl/>
          <w:lang w:bidi="fa-IR"/>
        </w:rPr>
        <w:t xml:space="preserve"> 31/3/1360</w:t>
      </w:r>
    </w:p>
    <w:p w:rsidR="0020414E" w:rsidRDefault="0020414E" w:rsidP="0020414E">
      <w:pPr>
        <w:jc w:val="right"/>
        <w:rPr>
          <w:rtl/>
          <w:lang w:bidi="fa-IR"/>
        </w:rPr>
      </w:pPr>
      <w:r w:rsidRPr="00147F22">
        <w:rPr>
          <w:rFonts w:hint="cs"/>
          <w:b/>
          <w:bCs/>
          <w:rtl/>
          <w:lang w:bidi="fa-IR"/>
        </w:rPr>
        <w:t>رتبه علمی:</w:t>
      </w:r>
      <w:r>
        <w:rPr>
          <w:rFonts w:hint="cs"/>
          <w:rtl/>
          <w:lang w:bidi="fa-IR"/>
        </w:rPr>
        <w:t xml:space="preserve"> استادیار</w:t>
      </w:r>
    </w:p>
    <w:p w:rsidR="0020414E" w:rsidRDefault="0020414E" w:rsidP="0020414E">
      <w:pPr>
        <w:jc w:val="right"/>
        <w:rPr>
          <w:rtl/>
          <w:lang w:bidi="fa-IR"/>
        </w:rPr>
      </w:pPr>
      <w:r w:rsidRPr="00147F22">
        <w:rPr>
          <w:rFonts w:hint="cs"/>
          <w:b/>
          <w:bCs/>
          <w:rtl/>
          <w:lang w:bidi="fa-IR"/>
        </w:rPr>
        <w:t>آخرین مدرک تحصیلی:</w:t>
      </w:r>
      <w:r>
        <w:rPr>
          <w:rFonts w:hint="cs"/>
          <w:rtl/>
          <w:lang w:bidi="fa-IR"/>
        </w:rPr>
        <w:t xml:space="preserve"> دکترای تخصصی </w:t>
      </w:r>
    </w:p>
    <w:p w:rsidR="0020414E" w:rsidRDefault="0020414E" w:rsidP="0020414E">
      <w:pPr>
        <w:jc w:val="right"/>
        <w:rPr>
          <w:lang w:bidi="fa-IR"/>
        </w:rPr>
      </w:pPr>
      <w:r w:rsidRPr="00147F22">
        <w:rPr>
          <w:rFonts w:hint="cs"/>
          <w:b/>
          <w:bCs/>
          <w:rtl/>
          <w:lang w:bidi="fa-IR"/>
        </w:rPr>
        <w:t>گروه آموزشی:</w:t>
      </w:r>
      <w:r>
        <w:rPr>
          <w:rFonts w:hint="cs"/>
          <w:rtl/>
          <w:lang w:bidi="fa-IR"/>
        </w:rPr>
        <w:t xml:space="preserve"> دندانپزشکی کودکان</w:t>
      </w:r>
    </w:p>
    <w:p w:rsidR="0020414E" w:rsidRDefault="0020414E" w:rsidP="0020414E">
      <w:pPr>
        <w:jc w:val="right"/>
        <w:rPr>
          <w:rtl/>
          <w:lang w:bidi="fa-IR"/>
        </w:rPr>
      </w:pPr>
      <w:r>
        <w:rPr>
          <w:lang w:bidi="fa-IR"/>
        </w:rPr>
        <w:t>S.Arabzade_muk.ac.ir</w:t>
      </w:r>
      <w:r w:rsidRPr="00147F22">
        <w:rPr>
          <w:rFonts w:hint="cs"/>
          <w:b/>
          <w:bCs/>
          <w:rtl/>
          <w:lang w:bidi="fa-IR"/>
        </w:rPr>
        <w:t xml:space="preserve"> پست الکترونیک: </w:t>
      </w:r>
    </w:p>
    <w:p w:rsidR="0020414E" w:rsidRDefault="00AB4608" w:rsidP="0020414E">
      <w:pPr>
        <w:jc w:val="right"/>
        <w:rPr>
          <w:rtl/>
          <w:lang w:bidi="fa-IR"/>
        </w:rPr>
      </w:pPr>
      <w:r w:rsidRPr="00147F22">
        <w:rPr>
          <w:rFonts w:hint="cs"/>
          <w:b/>
          <w:bCs/>
          <w:rtl/>
          <w:lang w:bidi="fa-IR"/>
        </w:rPr>
        <w:t xml:space="preserve">آدرس محل کار: </w:t>
      </w:r>
      <w:r>
        <w:rPr>
          <w:rFonts w:hint="cs"/>
          <w:rtl/>
          <w:lang w:bidi="fa-IR"/>
        </w:rPr>
        <w:t>کردستان-سنندج-بلوارپاسداران-دانشگاه علوم پزشکی- دانشکده دندانپزشکی-بخش کودکان</w:t>
      </w:r>
    </w:p>
    <w:p w:rsidR="008A7498" w:rsidRDefault="008A7498" w:rsidP="0020414E">
      <w:pPr>
        <w:jc w:val="right"/>
        <w:rPr>
          <w:rtl/>
          <w:lang w:bidi="fa-IR"/>
        </w:rPr>
      </w:pPr>
    </w:p>
    <w:p w:rsidR="008A7498" w:rsidRPr="008A7498" w:rsidRDefault="008A7498" w:rsidP="0020414E">
      <w:pPr>
        <w:jc w:val="right"/>
        <w:rPr>
          <w:b/>
          <w:bCs/>
          <w:rtl/>
          <w:lang w:bidi="fa-IR"/>
        </w:rPr>
      </w:pPr>
      <w:r w:rsidRPr="008A7498">
        <w:rPr>
          <w:rFonts w:hint="cs"/>
          <w:b/>
          <w:bCs/>
          <w:rtl/>
          <w:lang w:bidi="fa-IR"/>
        </w:rPr>
        <w:t xml:space="preserve">سوابق تحصیلی: </w:t>
      </w:r>
    </w:p>
    <w:p w:rsidR="008A7498" w:rsidRDefault="00E07079" w:rsidP="0020414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1- </w:t>
      </w:r>
      <w:r w:rsidR="008A7498">
        <w:rPr>
          <w:rFonts w:hint="cs"/>
          <w:rtl/>
          <w:lang w:bidi="fa-IR"/>
        </w:rPr>
        <w:t>اخذ مدرک دکترای دندانپزشکی از دانشگاه علوم پزشکی همدان</w:t>
      </w:r>
      <w:r w:rsidR="00B263BC">
        <w:rPr>
          <w:rFonts w:hint="cs"/>
          <w:rtl/>
          <w:lang w:bidi="fa-IR"/>
        </w:rPr>
        <w:t xml:space="preserve"> در سال 1385</w:t>
      </w:r>
    </w:p>
    <w:p w:rsidR="008A7498" w:rsidRDefault="008A7498" w:rsidP="0020414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عنوان پایان نامه</w:t>
      </w:r>
      <w:r w:rsidR="006E4335">
        <w:rPr>
          <w:rFonts w:hint="cs"/>
          <w:rtl/>
          <w:lang w:bidi="fa-IR"/>
        </w:rPr>
        <w:t>: بررسی اثر ژل کربامید پراکساید 16% بر آزادسازی جیوه از آمالگام های ایرانی و خارجی با ذرات کروی و مخلوط به روش جذب اتمی بخار سرد</w:t>
      </w:r>
    </w:p>
    <w:p w:rsidR="00B263BC" w:rsidRDefault="00E07079" w:rsidP="0020414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</w:t>
      </w:r>
      <w:r w:rsidR="00B263BC">
        <w:rPr>
          <w:rFonts w:hint="cs"/>
          <w:rtl/>
          <w:lang w:bidi="fa-IR"/>
        </w:rPr>
        <w:t>اخذ مدرک دکترای دندانپزشکی از دانشگاه علوم پزشکی شیراز در سال 1394</w:t>
      </w:r>
    </w:p>
    <w:p w:rsidR="00B263BC" w:rsidRDefault="00B263BC" w:rsidP="00B263B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:عنوان پایان نامه</w:t>
      </w:r>
      <w:r w:rsidRPr="00B263BC">
        <w:rPr>
          <w:rFonts w:ascii="Arial" w:hAnsi="Arial" w:cs="Arial"/>
          <w:sz w:val="28"/>
          <w:szCs w:val="28"/>
        </w:rPr>
        <w:t xml:space="preserve"> </w:t>
      </w:r>
      <w:r w:rsidRPr="00B263BC">
        <w:rPr>
          <w:rFonts w:ascii="Arial" w:hAnsi="Arial" w:cs="Arial"/>
          <w:sz w:val="24"/>
          <w:szCs w:val="24"/>
        </w:rPr>
        <w:t xml:space="preserve">The effect of nasal </w:t>
      </w:r>
      <w:proofErr w:type="spellStart"/>
      <w:r w:rsidRPr="00B263BC">
        <w:rPr>
          <w:rFonts w:ascii="Arial" w:hAnsi="Arial" w:cs="Arial"/>
          <w:sz w:val="24"/>
          <w:szCs w:val="24"/>
        </w:rPr>
        <w:t>midazolam</w:t>
      </w:r>
      <w:proofErr w:type="spellEnd"/>
      <w:r w:rsidRPr="00B263BC">
        <w:rPr>
          <w:rFonts w:ascii="Arial" w:hAnsi="Arial" w:cs="Arial"/>
          <w:sz w:val="24"/>
          <w:szCs w:val="24"/>
        </w:rPr>
        <w:t xml:space="preserve"> premedication on parents-child separation and recovery time in dental procedures under general </w:t>
      </w:r>
      <w:proofErr w:type="spellStart"/>
      <w:r w:rsidRPr="00B263BC">
        <w:rPr>
          <w:rFonts w:ascii="Arial" w:hAnsi="Arial" w:cs="Arial"/>
          <w:sz w:val="24"/>
          <w:szCs w:val="24"/>
        </w:rPr>
        <w:t>anaesthesia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B263BC" w:rsidRDefault="00F12B42" w:rsidP="0020414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F12B42" w:rsidRDefault="00F12B42" w:rsidP="00F12B42">
      <w:pPr>
        <w:jc w:val="right"/>
        <w:rPr>
          <w:b/>
          <w:bCs/>
          <w:rtl/>
          <w:lang w:bidi="fa-IR"/>
        </w:rPr>
      </w:pPr>
      <w:r w:rsidRPr="00F12B42">
        <w:rPr>
          <w:rFonts w:hint="cs"/>
          <w:b/>
          <w:bCs/>
          <w:rtl/>
          <w:lang w:bidi="fa-IR"/>
        </w:rPr>
        <w:t>سوابق آموزشی:</w:t>
      </w:r>
    </w:p>
    <w:p w:rsidR="005F104E" w:rsidRDefault="00F12B42" w:rsidP="005F104E">
      <w:pPr>
        <w:jc w:val="right"/>
        <w:rPr>
          <w:rtl/>
          <w:lang w:bidi="fa-IR"/>
        </w:rPr>
      </w:pPr>
      <w:r w:rsidRPr="00F12B42">
        <w:rPr>
          <w:rFonts w:hint="cs"/>
          <w:rtl/>
          <w:lang w:bidi="fa-IR"/>
        </w:rPr>
        <w:t>تدریس دروس دندانپزشکی کودکان</w:t>
      </w:r>
      <w:r>
        <w:rPr>
          <w:rFonts w:hint="cs"/>
          <w:rtl/>
          <w:lang w:bidi="fa-IR"/>
        </w:rPr>
        <w:t xml:space="preserve"> نظری1-2</w:t>
      </w:r>
      <w:r w:rsidRPr="00F12B4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دنداپزشکی عملی 1-2-3، سلامت دهان و دندانپزشکی اجتماعی نظری 1، پوسیدگی شناسی نظری از سال </w:t>
      </w:r>
      <w:r w:rsidR="005F104E">
        <w:rPr>
          <w:rFonts w:hint="cs"/>
          <w:rtl/>
          <w:lang w:bidi="fa-IR"/>
        </w:rPr>
        <w:t>1390</w:t>
      </w:r>
    </w:p>
    <w:p w:rsidR="005F104E" w:rsidRDefault="005F104E" w:rsidP="005F104E">
      <w:pPr>
        <w:jc w:val="right"/>
        <w:rPr>
          <w:b/>
          <w:bCs/>
          <w:rtl/>
          <w:lang w:bidi="fa-IR"/>
        </w:rPr>
      </w:pPr>
    </w:p>
    <w:p w:rsidR="005F104E" w:rsidRDefault="005F104E" w:rsidP="005F104E">
      <w:pPr>
        <w:jc w:val="right"/>
        <w:rPr>
          <w:b/>
          <w:bCs/>
          <w:rtl/>
          <w:lang w:bidi="fa-IR"/>
        </w:rPr>
      </w:pPr>
      <w:r w:rsidRPr="00F12B42">
        <w:rPr>
          <w:rFonts w:hint="cs"/>
          <w:b/>
          <w:bCs/>
          <w:rtl/>
          <w:lang w:bidi="fa-IR"/>
        </w:rPr>
        <w:t xml:space="preserve">سوابق </w:t>
      </w:r>
      <w:r>
        <w:rPr>
          <w:rFonts w:hint="cs"/>
          <w:b/>
          <w:bCs/>
          <w:rtl/>
          <w:lang w:bidi="fa-IR"/>
        </w:rPr>
        <w:t>اجرایی</w:t>
      </w:r>
      <w:r w:rsidRPr="00F12B42">
        <w:rPr>
          <w:rFonts w:hint="cs"/>
          <w:b/>
          <w:bCs/>
          <w:rtl/>
          <w:lang w:bidi="fa-IR"/>
        </w:rPr>
        <w:t>:</w:t>
      </w:r>
    </w:p>
    <w:p w:rsidR="005F104E" w:rsidRPr="005F104E" w:rsidRDefault="005F104E" w:rsidP="005F104E">
      <w:pPr>
        <w:jc w:val="right"/>
        <w:rPr>
          <w:rtl/>
          <w:lang w:bidi="fa-IR"/>
        </w:rPr>
      </w:pPr>
      <w:r w:rsidRPr="005F104E">
        <w:rPr>
          <w:rFonts w:hint="cs"/>
          <w:rtl/>
          <w:lang w:bidi="fa-IR"/>
        </w:rPr>
        <w:t>مسئول کمیته ارزیابی و اجرای آزمون های دانشکده</w:t>
      </w:r>
    </w:p>
    <w:p w:rsidR="005F104E" w:rsidRDefault="005F104E" w:rsidP="005F104E">
      <w:pPr>
        <w:jc w:val="right"/>
        <w:rPr>
          <w:rtl/>
          <w:lang w:bidi="fa-IR"/>
        </w:rPr>
      </w:pPr>
      <w:r w:rsidRPr="005F104E">
        <w:rPr>
          <w:rFonts w:hint="cs"/>
          <w:rtl/>
          <w:lang w:bidi="fa-IR"/>
        </w:rPr>
        <w:t>مسئول آموزش مداوم دانشکده</w:t>
      </w:r>
    </w:p>
    <w:p w:rsidR="00E07079" w:rsidRDefault="00E07079" w:rsidP="005F104E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دبیر علمی سمینار مشترک ارتودنسی و دندانپزشکی کودکان در سال 1398</w:t>
      </w:r>
    </w:p>
    <w:p w:rsidR="00B35630" w:rsidRDefault="00B35630" w:rsidP="005F104E">
      <w:pPr>
        <w:jc w:val="right"/>
        <w:rPr>
          <w:b/>
          <w:bCs/>
          <w:rtl/>
          <w:lang w:bidi="fa-IR"/>
        </w:rPr>
      </w:pPr>
    </w:p>
    <w:p w:rsidR="00B35630" w:rsidRDefault="00B35630" w:rsidP="00B35630">
      <w:pPr>
        <w:jc w:val="right"/>
        <w:rPr>
          <w:b/>
          <w:bCs/>
          <w:rtl/>
          <w:lang w:bidi="fa-IR"/>
        </w:rPr>
      </w:pPr>
      <w:r w:rsidRPr="00F12B42">
        <w:rPr>
          <w:rFonts w:hint="cs"/>
          <w:b/>
          <w:bCs/>
          <w:rtl/>
          <w:lang w:bidi="fa-IR"/>
        </w:rPr>
        <w:t>سوابق</w:t>
      </w:r>
      <w:r>
        <w:rPr>
          <w:rFonts w:hint="cs"/>
          <w:b/>
          <w:bCs/>
          <w:rtl/>
          <w:lang w:bidi="fa-IR"/>
        </w:rPr>
        <w:t xml:space="preserve"> پژوهشی</w:t>
      </w:r>
      <w:r w:rsidRPr="00F12B42">
        <w:rPr>
          <w:rFonts w:hint="cs"/>
          <w:b/>
          <w:bCs/>
          <w:rtl/>
          <w:lang w:bidi="fa-IR"/>
        </w:rPr>
        <w:t>:</w:t>
      </w:r>
    </w:p>
    <w:p w:rsidR="00B35630" w:rsidRPr="004E44D7" w:rsidRDefault="00B35630" w:rsidP="00B35630">
      <w:pPr>
        <w:jc w:val="right"/>
        <w:rPr>
          <w:b/>
          <w:bCs/>
          <w:rtl/>
          <w:lang w:bidi="fa-IR"/>
        </w:rPr>
      </w:pPr>
      <w:r w:rsidRPr="004E44D7">
        <w:rPr>
          <w:rFonts w:hint="cs"/>
          <w:b/>
          <w:bCs/>
          <w:rtl/>
          <w:lang w:bidi="fa-IR"/>
        </w:rPr>
        <w:t>مقالات:</w:t>
      </w:r>
    </w:p>
    <w:p w:rsidR="00B35630" w:rsidRDefault="00B35630" w:rsidP="00B3563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1-بررسی اثر ژل کربامید پراکساید 16% بر آزادسازی جیوه از آمالگام های ایرانی و خارجی با ذرات کروی و مخلوط به روش جذب اتمی بخار سرد</w:t>
      </w:r>
    </w:p>
    <w:p w:rsidR="00B35630" w:rsidRDefault="00B35630" w:rsidP="004E44D7">
      <w:pPr>
        <w:jc w:val="right"/>
        <w:rPr>
          <w:rFonts w:ascii="Arial" w:hAnsi="Arial" w:cs="Arial"/>
          <w:sz w:val="20"/>
          <w:szCs w:val="20"/>
        </w:rPr>
      </w:pPr>
      <w:r>
        <w:rPr>
          <w:rFonts w:hint="cs"/>
          <w:rtl/>
          <w:lang w:bidi="fa-IR"/>
        </w:rPr>
        <w:t>2</w:t>
      </w:r>
      <w:r w:rsidRPr="00B35630">
        <w:rPr>
          <w:rFonts w:ascii="Arial" w:hAnsi="Arial" w:cs="Arial"/>
          <w:sz w:val="24"/>
          <w:szCs w:val="24"/>
        </w:rPr>
        <w:t xml:space="preserve"> </w:t>
      </w:r>
      <w:r w:rsidR="004E44D7">
        <w:rPr>
          <w:rFonts w:ascii="Arial" w:hAnsi="Arial" w:cs="Arial" w:hint="cs"/>
          <w:sz w:val="24"/>
          <w:szCs w:val="24"/>
          <w:rtl/>
        </w:rPr>
        <w:t>-</w:t>
      </w:r>
      <w:r w:rsidRPr="00B263BC">
        <w:rPr>
          <w:rFonts w:ascii="Arial" w:hAnsi="Arial" w:cs="Arial"/>
          <w:sz w:val="24"/>
          <w:szCs w:val="24"/>
        </w:rPr>
        <w:t xml:space="preserve">The effect of nasal </w:t>
      </w:r>
      <w:proofErr w:type="spellStart"/>
      <w:r w:rsidRPr="00B263BC">
        <w:rPr>
          <w:rFonts w:ascii="Arial" w:hAnsi="Arial" w:cs="Arial"/>
          <w:sz w:val="24"/>
          <w:szCs w:val="24"/>
        </w:rPr>
        <w:t>midazolam</w:t>
      </w:r>
      <w:proofErr w:type="spellEnd"/>
      <w:r w:rsidRPr="00B263BC">
        <w:rPr>
          <w:rFonts w:ascii="Arial" w:hAnsi="Arial" w:cs="Arial"/>
          <w:sz w:val="24"/>
          <w:szCs w:val="24"/>
        </w:rPr>
        <w:t xml:space="preserve"> premedication on parents-child separation and recovery time in dental procedures under general </w:t>
      </w:r>
      <w:proofErr w:type="spellStart"/>
      <w:r w:rsidRPr="00B263BC">
        <w:rPr>
          <w:rFonts w:ascii="Arial" w:hAnsi="Arial" w:cs="Arial"/>
          <w:sz w:val="24"/>
          <w:szCs w:val="24"/>
        </w:rPr>
        <w:t>anaesthesia</w:t>
      </w:r>
      <w:proofErr w:type="spellEnd"/>
      <w:r w:rsidR="005D219A">
        <w:rPr>
          <w:rFonts w:ascii="Arial" w:hAnsi="Arial" w:cs="Arial" w:hint="cs"/>
          <w:sz w:val="28"/>
          <w:szCs w:val="28"/>
          <w:rtl/>
        </w:rPr>
        <w:t xml:space="preserve"> </w:t>
      </w:r>
      <w:hyperlink r:id="rId5" w:tooltip="European journal of paediatric dentistry." w:history="1">
        <w:proofErr w:type="spellStart"/>
        <w:r w:rsidR="005D219A">
          <w:rPr>
            <w:rFonts w:ascii="Arial" w:hAnsi="Arial" w:cs="Arial"/>
            <w:color w:val="2F4A8B"/>
            <w:sz w:val="20"/>
            <w:szCs w:val="20"/>
            <w:u w:val="single"/>
          </w:rPr>
          <w:t>Eur</w:t>
        </w:r>
        <w:proofErr w:type="spellEnd"/>
        <w:r w:rsidR="005D219A">
          <w:rPr>
            <w:rFonts w:ascii="Arial" w:hAnsi="Arial" w:cs="Arial"/>
            <w:color w:val="2F4A8B"/>
            <w:sz w:val="20"/>
            <w:szCs w:val="20"/>
            <w:u w:val="single"/>
          </w:rPr>
          <w:t xml:space="preserve"> J </w:t>
        </w:r>
        <w:proofErr w:type="spellStart"/>
        <w:r w:rsidR="005D219A">
          <w:rPr>
            <w:rFonts w:ascii="Arial" w:hAnsi="Arial" w:cs="Arial"/>
            <w:color w:val="2F4A8B"/>
            <w:sz w:val="20"/>
            <w:szCs w:val="20"/>
            <w:u w:val="single"/>
          </w:rPr>
          <w:t>Paediatr</w:t>
        </w:r>
        <w:proofErr w:type="spellEnd"/>
        <w:r w:rsidR="005D219A">
          <w:rPr>
            <w:rFonts w:ascii="Arial" w:hAnsi="Arial" w:cs="Arial"/>
            <w:color w:val="2F4A8B"/>
            <w:sz w:val="20"/>
            <w:szCs w:val="20"/>
            <w:u w:val="single"/>
          </w:rPr>
          <w:t xml:space="preserve"> Dent.</w:t>
        </w:r>
      </w:hyperlink>
      <w:r w:rsidR="005D219A">
        <w:rPr>
          <w:rFonts w:ascii="Arial" w:hAnsi="Arial" w:cs="Arial"/>
          <w:sz w:val="20"/>
          <w:szCs w:val="20"/>
        </w:rPr>
        <w:t xml:space="preserve"> 2015 Jun</w:t>
      </w:r>
      <w:proofErr w:type="gramStart"/>
      <w:r w:rsidR="005D219A">
        <w:rPr>
          <w:rFonts w:ascii="Arial" w:hAnsi="Arial" w:cs="Arial"/>
          <w:sz w:val="20"/>
          <w:szCs w:val="20"/>
        </w:rPr>
        <w:t>;16</w:t>
      </w:r>
      <w:proofErr w:type="gramEnd"/>
      <w:r w:rsidR="005D219A">
        <w:rPr>
          <w:rFonts w:ascii="Arial" w:hAnsi="Arial" w:cs="Arial"/>
          <w:sz w:val="20"/>
          <w:szCs w:val="20"/>
        </w:rPr>
        <w:t>(2):135-8</w:t>
      </w:r>
    </w:p>
    <w:p w:rsidR="00CA301C" w:rsidRDefault="00CA301C" w:rsidP="00CA301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</w:t>
      </w:r>
      <w:proofErr w:type="gramStart"/>
      <w:r>
        <w:rPr>
          <w:rFonts w:ascii="Arial" w:hAnsi="Arial" w:cs="Arial"/>
          <w:sz w:val="20"/>
          <w:szCs w:val="20"/>
        </w:rPr>
        <w:t>pain</w:t>
      </w:r>
      <w:proofErr w:type="gramEnd"/>
      <w:r>
        <w:rPr>
          <w:rFonts w:ascii="Arial" w:hAnsi="Arial" w:cs="Arial"/>
          <w:sz w:val="20"/>
          <w:szCs w:val="20"/>
        </w:rPr>
        <w:t xml:space="preserve"> management during needle insertion with low level laser </w:t>
      </w:r>
      <w:hyperlink r:id="rId6" w:tooltip="European journal of paediatric dentistry." w:history="1">
        <w:proofErr w:type="spellStart"/>
        <w:r>
          <w:rPr>
            <w:rFonts w:ascii="Arial" w:hAnsi="Arial" w:cs="Arial"/>
            <w:color w:val="2F4A8B"/>
            <w:sz w:val="20"/>
            <w:szCs w:val="20"/>
            <w:u w:val="single"/>
          </w:rPr>
          <w:t>Eur</w:t>
        </w:r>
        <w:proofErr w:type="spellEnd"/>
        <w:r>
          <w:rPr>
            <w:rFonts w:ascii="Arial" w:hAnsi="Arial" w:cs="Arial"/>
            <w:color w:val="2F4A8B"/>
            <w:sz w:val="20"/>
            <w:szCs w:val="20"/>
            <w:u w:val="single"/>
          </w:rPr>
          <w:t xml:space="preserve"> J </w:t>
        </w:r>
        <w:proofErr w:type="spellStart"/>
        <w:r>
          <w:rPr>
            <w:rFonts w:ascii="Arial" w:hAnsi="Arial" w:cs="Arial"/>
            <w:color w:val="2F4A8B"/>
            <w:sz w:val="20"/>
            <w:szCs w:val="20"/>
            <w:u w:val="single"/>
          </w:rPr>
          <w:t>Paediatr</w:t>
        </w:r>
        <w:proofErr w:type="spellEnd"/>
        <w:r>
          <w:rPr>
            <w:rFonts w:ascii="Arial" w:hAnsi="Arial" w:cs="Arial"/>
            <w:color w:val="2F4A8B"/>
            <w:sz w:val="20"/>
            <w:szCs w:val="20"/>
            <w:u w:val="single"/>
          </w:rPr>
          <w:t xml:space="preserve"> Dent.</w:t>
        </w:r>
      </w:hyperlink>
      <w:r>
        <w:rPr>
          <w:rFonts w:ascii="Arial" w:hAnsi="Arial" w:cs="Arial"/>
          <w:sz w:val="20"/>
          <w:szCs w:val="20"/>
        </w:rPr>
        <w:t xml:space="preserve"> 2016 Jun</w:t>
      </w:r>
    </w:p>
    <w:p w:rsidR="00CA301C" w:rsidRPr="00B35630" w:rsidRDefault="00CA301C" w:rsidP="004E44D7">
      <w:pPr>
        <w:jc w:val="right"/>
        <w:rPr>
          <w:rtl/>
          <w:lang w:bidi="fa-IR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F104E" w:rsidRDefault="004E44D7" w:rsidP="005F104E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پوسترها:</w:t>
      </w:r>
    </w:p>
    <w:p w:rsidR="004E44D7" w:rsidRDefault="004E44D7" w:rsidP="005F104E">
      <w:pPr>
        <w:jc w:val="right"/>
        <w:rPr>
          <w:b/>
          <w:bCs/>
          <w:rtl/>
          <w:lang w:bidi="fa-IR"/>
        </w:rPr>
      </w:pPr>
    </w:p>
    <w:p w:rsidR="004E44D7" w:rsidRDefault="004E44D7" w:rsidP="004E44D7">
      <w:pPr>
        <w:rPr>
          <w:rFonts w:ascii="Arial" w:hAnsi="Arial" w:cs="Arial"/>
          <w:sz w:val="24"/>
          <w:szCs w:val="24"/>
          <w:rtl/>
        </w:rPr>
      </w:pPr>
      <w:r w:rsidRPr="00B263BC">
        <w:rPr>
          <w:rFonts w:ascii="Arial" w:hAnsi="Arial" w:cs="Arial"/>
          <w:sz w:val="24"/>
          <w:szCs w:val="24"/>
        </w:rPr>
        <w:t xml:space="preserve">The effect of nasal </w:t>
      </w:r>
      <w:proofErr w:type="spellStart"/>
      <w:r w:rsidRPr="00B263BC">
        <w:rPr>
          <w:rFonts w:ascii="Arial" w:hAnsi="Arial" w:cs="Arial"/>
          <w:sz w:val="24"/>
          <w:szCs w:val="24"/>
        </w:rPr>
        <w:t>midazolam</w:t>
      </w:r>
      <w:proofErr w:type="spellEnd"/>
      <w:r w:rsidRPr="00B263BC">
        <w:rPr>
          <w:rFonts w:ascii="Arial" w:hAnsi="Arial" w:cs="Arial"/>
          <w:sz w:val="24"/>
          <w:szCs w:val="24"/>
        </w:rPr>
        <w:t xml:space="preserve"> premedication on parents-child separation and recovery time in dental procedures under general </w:t>
      </w:r>
      <w:proofErr w:type="spellStart"/>
      <w:r w:rsidRPr="00B263BC">
        <w:rPr>
          <w:rFonts w:ascii="Arial" w:hAnsi="Arial" w:cs="Arial"/>
          <w:sz w:val="24"/>
          <w:szCs w:val="24"/>
        </w:rPr>
        <w:t>anaesthesia</w:t>
      </w:r>
      <w:proofErr w:type="spellEnd"/>
      <w:r>
        <w:rPr>
          <w:rFonts w:ascii="Arial" w:hAnsi="Arial" w:cs="Arial" w:hint="cs"/>
          <w:sz w:val="24"/>
          <w:szCs w:val="24"/>
          <w:rtl/>
        </w:rPr>
        <w:t>هجدهمین کنگره دندانپزشکی کودکان ایران</w:t>
      </w:r>
    </w:p>
    <w:p w:rsidR="004E44D7" w:rsidRDefault="004E44D7" w:rsidP="004E44D7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</w:p>
    <w:p w:rsidR="004E44D7" w:rsidRDefault="004E44D7" w:rsidP="004E44D7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4E44D7">
        <w:rPr>
          <w:rFonts w:ascii="Arial" w:hAnsi="Arial" w:cs="Arial" w:hint="cs"/>
          <w:b/>
          <w:bCs/>
          <w:sz w:val="24"/>
          <w:szCs w:val="24"/>
          <w:rtl/>
        </w:rPr>
        <w:t>سخنرانی:</w:t>
      </w:r>
    </w:p>
    <w:p w:rsidR="004E44D7" w:rsidRPr="004E44D7" w:rsidRDefault="00723587" w:rsidP="004E44D7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Space management in the </w:t>
      </w:r>
      <w:proofErr w:type="spellStart"/>
      <w:r>
        <w:rPr>
          <w:rFonts w:ascii="Arial" w:hAnsi="Arial" w:cs="Arial"/>
          <w:sz w:val="24"/>
          <w:szCs w:val="24"/>
        </w:rPr>
        <w:t>trasitional</w:t>
      </w:r>
      <w:proofErr w:type="spellEnd"/>
      <w:r>
        <w:rPr>
          <w:rFonts w:ascii="Arial" w:hAnsi="Arial" w:cs="Arial"/>
          <w:sz w:val="24"/>
          <w:szCs w:val="24"/>
        </w:rPr>
        <w:t xml:space="preserve"> dentition </w:t>
      </w:r>
      <w:r w:rsidR="004E44D7" w:rsidRPr="004E44D7">
        <w:rPr>
          <w:rFonts w:ascii="Arial" w:hAnsi="Arial" w:cs="Arial" w:hint="cs"/>
          <w:sz w:val="24"/>
          <w:szCs w:val="24"/>
          <w:rtl/>
        </w:rPr>
        <w:t>سمینار مشترک ارتودنسی و کودکان</w:t>
      </w:r>
    </w:p>
    <w:p w:rsidR="004E44D7" w:rsidRDefault="00E07079" w:rsidP="004E44D7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ترجمه کتاب:</w:t>
      </w:r>
    </w:p>
    <w:p w:rsidR="00E07079" w:rsidRPr="00B64C4D" w:rsidRDefault="00E07079" w:rsidP="00E07079">
      <w:pPr>
        <w:bidi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1</w:t>
      </w:r>
      <w:r w:rsidRPr="00B64C4D">
        <w:rPr>
          <w:rFonts w:hint="cs"/>
          <w:rtl/>
          <w:lang w:bidi="fa-IR"/>
        </w:rPr>
        <w:t>-درمان زودهنگام ارتودنسی ( ترجمه)</w:t>
      </w:r>
    </w:p>
    <w:p w:rsidR="00E07079" w:rsidRPr="00B64C4D" w:rsidRDefault="00E07079" w:rsidP="00E07079">
      <w:pPr>
        <w:bidi/>
        <w:rPr>
          <w:rtl/>
          <w:lang w:bidi="fa-IR"/>
        </w:rPr>
      </w:pPr>
      <w:r w:rsidRPr="00B64C4D">
        <w:rPr>
          <w:rFonts w:hint="cs"/>
          <w:rtl/>
          <w:lang w:bidi="fa-IR"/>
        </w:rPr>
        <w:t>2-</w:t>
      </w:r>
      <w:r w:rsidR="00B64C4D" w:rsidRPr="00B64C4D">
        <w:rPr>
          <w:rFonts w:hint="cs"/>
          <w:rtl/>
          <w:lang w:bidi="fa-IR"/>
        </w:rPr>
        <w:t>اصول صدمات ناشی از ضربه به دندان</w:t>
      </w:r>
      <w:r w:rsidR="00B64C4D">
        <w:rPr>
          <w:rFonts w:hint="cs"/>
          <w:rtl/>
          <w:lang w:bidi="fa-IR"/>
        </w:rPr>
        <w:t xml:space="preserve"> اندریاسن (ترجمه . تخلیص)</w:t>
      </w:r>
    </w:p>
    <w:p w:rsidR="00E07079" w:rsidRPr="00E07079" w:rsidRDefault="00E07079" w:rsidP="00E07079">
      <w:pPr>
        <w:pStyle w:val="ListParagraph"/>
        <w:rPr>
          <w:b/>
          <w:bCs/>
          <w:rtl/>
          <w:lang w:bidi="fa-IR"/>
        </w:rPr>
      </w:pPr>
    </w:p>
    <w:p w:rsidR="004E44D7" w:rsidRDefault="00F63B6E" w:rsidP="005F104E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پایان نامه ها:</w:t>
      </w:r>
    </w:p>
    <w:p w:rsidR="004E44D7" w:rsidRDefault="00E07079" w:rsidP="005F104E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1-</w:t>
      </w:r>
      <w:r w:rsidR="00036A1E">
        <w:rPr>
          <w:rFonts w:ascii="Tahoma" w:hAnsi="Tahoma" w:cs="Tahoma"/>
          <w:color w:val="333333"/>
          <w:sz w:val="18"/>
          <w:szCs w:val="18"/>
          <w:rtl/>
        </w:rPr>
        <w:t>ارزيابي ميزان پذيرش روش هاي مختلف مديريت رفتاري در دندانپزشكي كودكان از سوي والدين در شهر سنندج در سال 1398</w:t>
      </w:r>
    </w:p>
    <w:p w:rsidR="005F104E" w:rsidRDefault="00036A1E" w:rsidP="00293E07">
      <w:pPr>
        <w:jc w:val="right"/>
        <w:rPr>
          <w:rtl/>
          <w:lang w:bidi="fa-IR"/>
        </w:rPr>
      </w:pPr>
      <w:r>
        <w:rPr>
          <w:rFonts w:ascii="Tahoma" w:hAnsi="Tahoma" w:cs="Tahoma" w:hint="cs"/>
          <w:color w:val="333333"/>
          <w:sz w:val="18"/>
          <w:szCs w:val="18"/>
          <w:rtl/>
        </w:rPr>
        <w:t>2-</w:t>
      </w:r>
      <w:r>
        <w:rPr>
          <w:rFonts w:ascii="Tahoma" w:hAnsi="Tahoma" w:cs="Tahoma"/>
          <w:color w:val="333333"/>
          <w:sz w:val="18"/>
          <w:szCs w:val="18"/>
          <w:rtl/>
        </w:rPr>
        <w:t>بررسي تاثير هيپنوتيزم بر كاهش درد ناشي از تزريق بي حسي انفيلتراسيون دندانپزشكي</w:t>
      </w:r>
    </w:p>
    <w:p w:rsidR="005F104E" w:rsidRDefault="005F104E" w:rsidP="00293E07">
      <w:pPr>
        <w:jc w:val="right"/>
        <w:rPr>
          <w:rtl/>
          <w:lang w:bidi="fa-IR"/>
        </w:rPr>
      </w:pPr>
    </w:p>
    <w:p w:rsidR="00F12B42" w:rsidRPr="00F12B42" w:rsidRDefault="00F12B42" w:rsidP="004E44D7">
      <w:pPr>
        <w:jc w:val="right"/>
        <w:rPr>
          <w:rtl/>
          <w:lang w:bidi="fa-IR"/>
        </w:rPr>
      </w:pPr>
    </w:p>
    <w:sectPr w:rsidR="00F12B42" w:rsidRPr="00F12B42" w:rsidSect="00627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0C4A"/>
    <w:multiLevelType w:val="hybridMultilevel"/>
    <w:tmpl w:val="61186386"/>
    <w:lvl w:ilvl="0" w:tplc="1D64D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0414E"/>
    <w:rsid w:val="00036A1E"/>
    <w:rsid w:val="00147F22"/>
    <w:rsid w:val="0020414E"/>
    <w:rsid w:val="00293E07"/>
    <w:rsid w:val="004E44D7"/>
    <w:rsid w:val="005D219A"/>
    <w:rsid w:val="005F104E"/>
    <w:rsid w:val="00627ADF"/>
    <w:rsid w:val="006E4335"/>
    <w:rsid w:val="00723587"/>
    <w:rsid w:val="00884E29"/>
    <w:rsid w:val="008A7498"/>
    <w:rsid w:val="00941662"/>
    <w:rsid w:val="00AB4608"/>
    <w:rsid w:val="00B263BC"/>
    <w:rsid w:val="00B35630"/>
    <w:rsid w:val="00B64C4D"/>
    <w:rsid w:val="00B73947"/>
    <w:rsid w:val="00CA301C"/>
    <w:rsid w:val="00DA3071"/>
    <w:rsid w:val="00E07079"/>
    <w:rsid w:val="00F12B42"/>
    <w:rsid w:val="00F6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urce3">
    <w:name w:val="source3"/>
    <w:basedOn w:val="DefaultParagraphFont"/>
    <w:rsid w:val="005D219A"/>
  </w:style>
  <w:style w:type="paragraph" w:styleId="ListParagraph">
    <w:name w:val="List Paragraph"/>
    <w:basedOn w:val="Normal"/>
    <w:uiPriority w:val="34"/>
    <w:qFormat/>
    <w:rsid w:val="00E07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6147820" TargetMode="External"/><Relationship Id="rId5" Type="http://schemas.openxmlformats.org/officeDocument/2006/relationships/hyperlink" Target="https://www.ncbi.nlm.nih.gov/pubmed/26147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80062</dc:creator>
  <cp:lastModifiedBy>80062</cp:lastModifiedBy>
  <cp:revision>16</cp:revision>
  <dcterms:created xsi:type="dcterms:W3CDTF">2019-09-16T06:06:00Z</dcterms:created>
  <dcterms:modified xsi:type="dcterms:W3CDTF">2019-09-25T06:49:00Z</dcterms:modified>
</cp:coreProperties>
</file>