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53" w:rsidRDefault="00A06553" w:rsidP="00A06553">
      <w:pPr>
        <w:bidi/>
        <w:spacing w:line="360" w:lineRule="auto"/>
        <w:jc w:val="center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/>
          <w:noProof/>
          <w:sz w:val="28"/>
          <w:szCs w:val="28"/>
        </w:rPr>
        <w:drawing>
          <wp:inline distT="0" distB="0" distL="0" distR="0">
            <wp:extent cx="2425065" cy="11607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553" w:rsidRDefault="00A06553" w:rsidP="00A06553">
      <w:p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نام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نام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خانوادگی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BNazanin" w:hAnsi="BNazanin" w:cs="B Nazanin" w:hint="cs"/>
          <w:b/>
          <w:bCs/>
          <w:sz w:val="28"/>
          <w:szCs w:val="28"/>
          <w:rtl/>
          <w:lang w:bidi="fa-IR"/>
        </w:rPr>
        <w:t>ویدا آقامیری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مقطع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عنوان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تحصیلی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کارشناسی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ارشد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مامایی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(</w:t>
      </w:r>
      <w:r>
        <w:rPr>
          <w:rFonts w:ascii="Arial" w:hAnsi="Arial" w:cs="B Nazanin" w:hint="cs"/>
          <w:sz w:val="28"/>
          <w:szCs w:val="28"/>
          <w:rtl/>
          <w:lang w:bidi="fa-IR"/>
        </w:rPr>
        <w:t>گرایش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Arial" w:hAnsi="Arial" w:cs="B Nazanin" w:hint="cs"/>
          <w:sz w:val="28"/>
          <w:szCs w:val="28"/>
          <w:rtl/>
          <w:lang w:bidi="fa-IR"/>
        </w:rPr>
        <w:t>بهداشت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باروری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>)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Arial" w:hAnsi="Arial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>عضو هیات علمیِ تمام وقتِ دانشکده پرستاری و مامایی (</w:t>
      </w:r>
      <w:r>
        <w:rPr>
          <w:rFonts w:ascii="Arial" w:hAnsi="Arial" w:cs="B Nazanin" w:hint="cs"/>
          <w:sz w:val="28"/>
          <w:szCs w:val="28"/>
          <w:rtl/>
          <w:lang w:bidi="fa-IR"/>
        </w:rPr>
        <w:t>مقطع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کاردانی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کارشناسی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</w:t>
      </w:r>
      <w:bookmarkStart w:id="0" w:name="_GoBack"/>
      <w:bookmarkEnd w:id="0"/>
      <w:r>
        <w:rPr>
          <w:rFonts w:ascii="Arial" w:hAnsi="Arial" w:cs="B Nazanin" w:hint="cs"/>
          <w:sz w:val="28"/>
          <w:szCs w:val="28"/>
          <w:rtl/>
          <w:lang w:bidi="fa-IR"/>
        </w:rPr>
        <w:t>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>مقطع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ارشد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تبریز 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معدل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50/18 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نمره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پایان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نامه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20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درجه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عالی شماره نامه: 5536/55/5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مدیر مرکز رشد سلامت استان کردستان با شماره نامه: </w:t>
      </w:r>
      <w:r>
        <w:rPr>
          <w:rFonts w:cs="B Nazanin" w:hint="cs"/>
          <w:b/>
          <w:bCs/>
          <w:sz w:val="28"/>
          <w:szCs w:val="28"/>
          <w:rtl/>
        </w:rPr>
        <w:t>69/221/557/ز/م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8"/>
          <w:szCs w:val="28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ان ال پیست: دارای گواهی بین المللی دوره پیشرفته </w:t>
      </w:r>
      <w:r>
        <w:rPr>
          <w:rFonts w:cs="B Nazanin"/>
          <w:sz w:val="28"/>
          <w:szCs w:val="28"/>
          <w:lang w:bidi="fa-IR"/>
        </w:rPr>
        <w:t>NLP</w:t>
      </w:r>
      <w:r>
        <w:rPr>
          <w:rFonts w:cs="B Nazanin" w:hint="cs"/>
          <w:sz w:val="28"/>
          <w:szCs w:val="28"/>
          <w:rtl/>
          <w:lang w:bidi="fa-IR"/>
        </w:rPr>
        <w:t xml:space="preserve"> از آلمان</w:t>
      </w:r>
      <w:r>
        <w:rPr>
          <w:rFonts w:cs="B Nazanin" w:hint="cs"/>
          <w:b/>
          <w:bCs/>
          <w:sz w:val="28"/>
          <w:szCs w:val="28"/>
          <w:rtl/>
        </w:rPr>
        <w:t xml:space="preserve"> کد عضویت: 1395/10/10574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>حائز رتبه پژوهشگر برتر در حوزه سلامت و بهداشت شماره نامه: 114/221/57/زم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رتبه اول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مسابقه کتبی سبک زندگی قرآنی </w:t>
      </w:r>
      <w:r>
        <w:rPr>
          <w:rFonts w:cs="B Nazanin" w:hint="cs"/>
          <w:sz w:val="28"/>
          <w:szCs w:val="28"/>
          <w:rtl/>
        </w:rPr>
        <w:t xml:space="preserve">در قسمت اساتید </w:t>
      </w:r>
      <w:r>
        <w:rPr>
          <w:rFonts w:ascii="Arial" w:hAnsi="Arial" w:cs="B Nazanin" w:hint="cs"/>
          <w:sz w:val="28"/>
          <w:szCs w:val="28"/>
          <w:rtl/>
          <w:lang w:bidi="fa-IR"/>
        </w:rPr>
        <w:t>(سیره ی مهدوی)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>شماره نامه: 18519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عضو شورای پژوهشی دانشکده پرستاری و مامائی شماره نامه: 10351/10582/14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عضو کمیته آزمون بالینی نهایی مامایی شماره نامه: 10351/864/14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عضو کارگروه حرکت به سوی دانشگاه های نسل سوم شمماره نامه: 10351/47795/14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>داور مجله علمی پژوهشی دانشگاه علوم پزشکی کردستان و همکار داور مجله رازی تهران و فصلنامه پرستاری، مامائی و پیراپزشکی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سابقه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مربی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آموزشی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بالینی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بخش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مختلف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بیمارستانی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سابقه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مربی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آموزشی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بالینی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آزاد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اسلامی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سنندج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بخش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مختلف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بیمارستانی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سابقه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بعنوان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نماینده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جهاد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واحد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جهت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نمونه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خون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بند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ناف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سابقه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بعنوان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کارشناس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مامایی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بخش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بلوک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زایمان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بیمارستان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تامین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اجتماعی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سنندج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سخنرانی در کارگاه های متعدد آموزشی از طرف بسیج جامعه پزشکی دانشگاه علوم پزشکی کردستان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فعالیت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پژوهشی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شامل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>:</w:t>
      </w:r>
    </w:p>
    <w:p w:rsidR="00A06553" w:rsidRDefault="00A06553" w:rsidP="00A0655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عضو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مرکز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رشد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نوابغ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جوان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ایران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عضویت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1395/10/10574</w:t>
      </w:r>
    </w:p>
    <w:p w:rsidR="00A06553" w:rsidRDefault="00A06553" w:rsidP="00A0655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دارای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مقاله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BNazanin" w:hAnsi="BNazanin" w:cs="B Nazanin" w:hint="cs"/>
          <w:sz w:val="28"/>
          <w:szCs w:val="28"/>
          <w:lang w:bidi="fa-IR"/>
        </w:rPr>
        <w:t>ISI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زمینه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کارآزمایی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بالینی</w:t>
      </w:r>
    </w:p>
    <w:p w:rsidR="00A06553" w:rsidRDefault="00A06553" w:rsidP="00A0655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4 </w:t>
      </w:r>
      <w:r>
        <w:rPr>
          <w:rFonts w:ascii="Arial" w:hAnsi="Arial" w:cs="B Nazanin" w:hint="cs"/>
          <w:sz w:val="28"/>
          <w:szCs w:val="28"/>
          <w:rtl/>
          <w:lang w:bidi="fa-IR"/>
        </w:rPr>
        <w:t>مقاله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داخلی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چاپ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شده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مجله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رازی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تهران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>مجله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>مجله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مشهد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آزاد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اسلامی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همدان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کلاس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آمادگی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برای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زایمان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فیزیولوژیک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بصورت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تئوری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عملی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تبریز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روش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نوین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ترمیم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اپی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زیاتومی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آزاد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اسلامی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واحد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سنندج</w:t>
      </w:r>
    </w:p>
    <w:p w:rsidR="00A06553" w:rsidRDefault="00A06553" w:rsidP="00A06553">
      <w:pPr>
        <w:bidi/>
        <w:rPr>
          <w:rFonts w:cs="B Nazanin" w:hint="cs"/>
          <w:b/>
          <w:bCs/>
          <w:sz w:val="28"/>
          <w:szCs w:val="24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احراز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مقام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رشته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گویندگی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قصه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خوانی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مرحله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ششمین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جشنواره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فرهنگی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هنری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کشور </w:t>
      </w:r>
      <w:r>
        <w:rPr>
          <w:rFonts w:cs="B Nazanin" w:hint="cs"/>
          <w:b/>
          <w:bCs/>
          <w:sz w:val="28"/>
          <w:szCs w:val="24"/>
          <w:rtl/>
        </w:rPr>
        <w:t>شماره</w:t>
      </w:r>
      <w:r>
        <w:rPr>
          <w:rFonts w:cs="B Nazanin" w:hint="cs"/>
          <w:b/>
          <w:bCs/>
          <w:sz w:val="32"/>
          <w:szCs w:val="28"/>
          <w:rtl/>
        </w:rPr>
        <w:t>: 3184/3/5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درجه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عالی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قرآن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(</w:t>
      </w:r>
      <w:r>
        <w:rPr>
          <w:rFonts w:ascii="Arial" w:hAnsi="Arial" w:cs="B Nazanin" w:hint="cs"/>
          <w:sz w:val="28"/>
          <w:szCs w:val="28"/>
          <w:rtl/>
          <w:lang w:bidi="fa-IR"/>
        </w:rPr>
        <w:t>تجوید،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احکام،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تفسیر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حدیث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)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طرف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اداره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آموزش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پرورش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مقام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برتر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مسابقه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مشاعره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تبریز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شرکت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مسابقات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مشاعره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دانشجویان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گروه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سراسر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کشور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شیراز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شرکت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دومین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همایش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انتریک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پاتوژن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آزاد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اسلامی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واحد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سنندج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مهارت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آموزشی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فنی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حرفه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سطح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خیلی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خوب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اداره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سنجش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ارزشیابی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استان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دوره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عمومی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کمک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اولیه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طرف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سازمان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جمعیت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هلال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احمر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جهموری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اسلامی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گذراندن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طرح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خدمت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دانشجویی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بیمارستان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صلاح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الدین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ایوبی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بانه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برگزیده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شدن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مرحله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اول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داوری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جشنواره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شکوفایی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اختراعات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تهران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البرز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آشنایی،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آینده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پژوهی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تجاری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سازی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جشنواره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اختراعات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آشنایی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اصول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فنون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مذاکره،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بازاریابی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تجاری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سازی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جشنواره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اختراعات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گواهی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دوره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مهارت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زندگی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طرف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دانشگاه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گذراندن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دوره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مقدماتی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رشته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آموزشی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معرق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اداره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صنایع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دستی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استان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کردستان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دارای گواهی مدرس و سخنران کارگاه در بیمارستان ها و دانشکده ها جهت دانشجویان و پرسنل بیمارستانی با </w:t>
      </w:r>
      <w:r>
        <w:rPr>
          <w:rFonts w:ascii="Arial" w:hAnsi="Arial" w:cs="B Nazanin" w:hint="cs"/>
          <w:sz w:val="28"/>
          <w:szCs w:val="28"/>
          <w:rtl/>
          <w:lang w:bidi="fa-IR"/>
        </w:rPr>
        <w:t>امتیاز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25/156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سامانه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آموزش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مداوم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b/>
          <w:bCs/>
          <w:sz w:val="28"/>
          <w:szCs w:val="28"/>
          <w:lang w:bidi="fa-IR"/>
        </w:rPr>
      </w:pPr>
      <w:r>
        <w:rPr>
          <w:rFonts w:ascii="BNazanin" w:hAnsi="BNazanin" w:cs="B Nazanin" w:hint="cs"/>
          <w:b/>
          <w:bCs/>
          <w:sz w:val="28"/>
          <w:szCs w:val="28"/>
          <w:rtl/>
          <w:lang w:bidi="fa-IR"/>
        </w:rPr>
        <w:t>دارای 13 گواهی ثبت اختراع از طرف سازمان ثبت اختراع ایران با کد بین المللی شامل:</w:t>
      </w:r>
    </w:p>
    <w:p w:rsidR="00A06553" w:rsidRDefault="00A06553" w:rsidP="00A06553">
      <w:pPr>
        <w:pStyle w:val="ListParagraph"/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(5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زمینه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داروهای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8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زمینه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تجهیزات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پزشکی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)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عنوان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>: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قرص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دانژه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(</w:t>
      </w:r>
      <w:r>
        <w:rPr>
          <w:rFonts w:ascii="Arial" w:hAnsi="Arial" w:cs="B Nazanin" w:hint="cs"/>
          <w:sz w:val="28"/>
          <w:szCs w:val="28"/>
          <w:rtl/>
          <w:lang w:bidi="fa-IR"/>
        </w:rPr>
        <w:t>قرص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جهت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کاهش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علائم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یائسگی،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تعداد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گرگرفتگی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کاهش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فشارهای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جسمی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روحی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دوران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یائسگی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زنان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یائسه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)-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85996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BNazanin" w:hAnsi="BNazanin" w:cs="B Nazanin" w:hint="cs"/>
          <w:sz w:val="28"/>
          <w:szCs w:val="28"/>
          <w:lang w:bidi="fa-IR"/>
        </w:rPr>
        <w:t>A61K36/00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قرص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رازک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(</w:t>
      </w:r>
      <w:r>
        <w:rPr>
          <w:rFonts w:ascii="Arial" w:hAnsi="Arial" w:cs="B Nazanin" w:hint="cs"/>
          <w:sz w:val="28"/>
          <w:szCs w:val="28"/>
          <w:rtl/>
          <w:lang w:bidi="fa-IR"/>
        </w:rPr>
        <w:t>فرمولاسیون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داروی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رفع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نشانه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زودرس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یائسگی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)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84475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BNazanin" w:hAnsi="BNazanin" w:cs="B Nazanin" w:hint="cs"/>
          <w:sz w:val="28"/>
          <w:szCs w:val="28"/>
          <w:lang w:bidi="fa-IR"/>
        </w:rPr>
        <w:t>A61B:A61K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فرآیند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ساخت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قرص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جهت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رفع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درمان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علائم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یائسگی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زنان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86053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BNazanin" w:hAnsi="BNazanin" w:cs="B Nazanin" w:hint="cs"/>
          <w:sz w:val="28"/>
          <w:szCs w:val="28"/>
          <w:lang w:bidi="fa-IR"/>
        </w:rPr>
        <w:t>A61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قرص روژند جهت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افزایش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بهبود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قوای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جنسی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تقویت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میل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جنسی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مردان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ترکیب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87074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BNazanin" w:hAnsi="BNazanin" w:cs="B Nazanin" w:hint="cs"/>
          <w:sz w:val="28"/>
          <w:szCs w:val="28"/>
          <w:lang w:bidi="fa-IR"/>
        </w:rPr>
        <w:t>A61P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قرص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کواژین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(</w:t>
      </w:r>
      <w:r>
        <w:rPr>
          <w:rFonts w:ascii="Arial" w:hAnsi="Arial" w:cs="B Nazanin" w:hint="cs"/>
          <w:sz w:val="28"/>
          <w:szCs w:val="28"/>
          <w:rtl/>
          <w:lang w:bidi="fa-IR"/>
        </w:rPr>
        <w:t>جهت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درمان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رفع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علائم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یائسگی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)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86031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BNazanin" w:hAnsi="BNazanin" w:cs="B Nazanin" w:hint="cs"/>
          <w:sz w:val="28"/>
          <w:szCs w:val="28"/>
          <w:lang w:bidi="fa-IR"/>
        </w:rPr>
        <w:t>A61K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درپوش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سرسوزن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ایمنِ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سرنگ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منظور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جلوگیری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از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نیدل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استیک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86500 </w:t>
      </w:r>
      <w:r>
        <w:rPr>
          <w:rFonts w:ascii="Arial" w:hAnsi="Arial" w:cs="B Nazanin" w:hint="cs"/>
          <w:sz w:val="28"/>
          <w:szCs w:val="28"/>
          <w:rtl/>
          <w:lang w:bidi="fa-IR"/>
        </w:rPr>
        <w:t>و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BNazanin" w:hAnsi="BNazanin" w:cs="B Nazanin" w:hint="cs"/>
          <w:sz w:val="28"/>
          <w:szCs w:val="28"/>
          <w:lang w:bidi="fa-IR"/>
        </w:rPr>
        <w:t>A61B5/15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ست نوترکیب لنست و نوار اندازه گیری قند خون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>95446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و 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fa-IR"/>
        </w:rPr>
        <w:t>A61M;A61J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ست سرم با مخزن آهسته رهش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>
        <w:rPr>
          <w:rFonts w:asciiTheme="majorBidi" w:hAnsiTheme="majorBidi" w:cstheme="majorBidi"/>
          <w:color w:val="000000"/>
          <w:sz w:val="28"/>
          <w:szCs w:val="28"/>
        </w:rPr>
        <w:t>96268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28"/>
          <w:szCs w:val="28"/>
          <w:rtl/>
        </w:rPr>
        <w:t xml:space="preserve">و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="Georgia" w:hAnsi="Georgia" w:cs="B Mitra"/>
          <w:color w:val="000000"/>
          <w:sz w:val="28"/>
          <w:szCs w:val="28"/>
        </w:rPr>
        <w:t xml:space="preserve">A61M </w:t>
      </w:r>
      <w:r>
        <w:rPr>
          <w:rFonts w:asciiTheme="majorBidi" w:hAnsiTheme="majorBidi" w:cstheme="majorBidi"/>
          <w:color w:val="000000"/>
          <w:sz w:val="28"/>
          <w:szCs w:val="28"/>
        </w:rPr>
        <w:t>5/14;A61M 5/168;A61M 25/06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>کیسه ادرار با دریچه فرعی جهت نمونه گیری تمیز و استریل ادرار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>
        <w:rPr>
          <w:rFonts w:asciiTheme="majorBidi" w:hAnsiTheme="majorBidi" w:cstheme="majorBidi"/>
          <w:color w:val="000000"/>
          <w:sz w:val="28"/>
          <w:szCs w:val="28"/>
        </w:rPr>
        <w:t>96241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28"/>
          <w:szCs w:val="28"/>
          <w:rtl/>
        </w:rPr>
        <w:t>و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</w:rPr>
        <w:t>A61F 5/44</w:t>
      </w:r>
    </w:p>
    <w:p w:rsidR="00A06553" w:rsidRDefault="00A06553" w:rsidP="00A0655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>یورین بگِ اصلاح شده جهت نمونه گیری استریل ادرار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>
        <w:rPr>
          <w:rFonts w:asciiTheme="majorBidi" w:hAnsiTheme="majorBidi" w:cstheme="majorBidi"/>
          <w:color w:val="000000"/>
          <w:sz w:val="28"/>
          <w:szCs w:val="28"/>
        </w:rPr>
        <w:t>96264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28"/>
          <w:szCs w:val="28"/>
          <w:rtl/>
        </w:rPr>
        <w:t>و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</w:rPr>
        <w:t>A61F 5/44;A61M 1/00</w:t>
      </w:r>
    </w:p>
    <w:p w:rsidR="00A06553" w:rsidRDefault="00A06553" w:rsidP="00A06553">
      <w:pPr>
        <w:pStyle w:val="ListParagraph"/>
        <w:numPr>
          <w:ilvl w:val="0"/>
          <w:numId w:val="3"/>
        </w:numPr>
        <w:tabs>
          <w:tab w:val="right" w:pos="1350"/>
        </w:tabs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>اختراع ظرف ادرار مخصوص نمونه گیری استریل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>
        <w:rPr>
          <w:rFonts w:asciiTheme="majorBidi" w:hAnsiTheme="majorBidi" w:cstheme="majorBidi"/>
          <w:color w:val="000000"/>
          <w:sz w:val="28"/>
          <w:szCs w:val="28"/>
        </w:rPr>
        <w:t>96238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28"/>
          <w:szCs w:val="28"/>
          <w:rtl/>
        </w:rPr>
        <w:t>و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</w:rPr>
        <w:t>A61B 10/00</w:t>
      </w:r>
    </w:p>
    <w:p w:rsidR="00A06553" w:rsidRDefault="00A06553" w:rsidP="00A06553">
      <w:pPr>
        <w:pStyle w:val="ListParagraph"/>
        <w:numPr>
          <w:ilvl w:val="0"/>
          <w:numId w:val="3"/>
        </w:numPr>
        <w:tabs>
          <w:tab w:val="right" w:pos="1350"/>
        </w:tabs>
        <w:bidi/>
        <w:spacing w:line="360" w:lineRule="auto"/>
        <w:jc w:val="both"/>
        <w:rPr>
          <w:rFonts w:ascii="Calibri" w:eastAsia="Times New Roman" w:hAnsi="Calibri" w:cs="B Nazanin" w:hint="cs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دستکش مخصوص کوراژ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خارج کردن پرده های جنینی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اختراع 99237 </w:t>
      </w:r>
      <w:r>
        <w:rPr>
          <w:rFonts w:asciiTheme="majorBidi" w:hAnsiTheme="majorBidi" w:cs="B Nazanin" w:hint="cs"/>
          <w:color w:val="000000"/>
          <w:sz w:val="28"/>
          <w:szCs w:val="28"/>
          <w:rtl/>
        </w:rPr>
        <w:t>و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cs="B Nazanin"/>
          <w:sz w:val="28"/>
          <w:szCs w:val="28"/>
          <w:lang w:bidi="fa-IR"/>
        </w:rPr>
        <w:t>A61B17/00</w:t>
      </w:r>
    </w:p>
    <w:p w:rsidR="00A06553" w:rsidRDefault="00A06553" w:rsidP="00A06553">
      <w:pPr>
        <w:pStyle w:val="ListParagraph"/>
        <w:numPr>
          <w:ilvl w:val="0"/>
          <w:numId w:val="3"/>
        </w:numPr>
        <w:tabs>
          <w:tab w:val="right" w:pos="1350"/>
        </w:tabs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محفظه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کنترل انفوزیون دارو</w:t>
      </w:r>
      <w:r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اختراع 99322 و طبقه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: </w:t>
      </w:r>
      <w:r>
        <w:rPr>
          <w:rFonts w:cs="B Nazanin"/>
          <w:sz w:val="28"/>
          <w:szCs w:val="28"/>
          <w:lang w:bidi="fa-IR"/>
        </w:rPr>
        <w:t>A61M1/00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lang w:bidi="fa-IR"/>
        </w:rPr>
        <w:t xml:space="preserve"> </w:t>
      </w: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ثبت شرکت روژان ماد مدار: جهت تولید داروهای گیاهی و تجهیزات پزشکی</w:t>
      </w:r>
    </w:p>
    <w:p w:rsidR="00A06553" w:rsidRDefault="00A06553" w:rsidP="00A0655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lang w:bidi="fa-IR"/>
        </w:rPr>
      </w:pPr>
      <w:r>
        <w:rPr>
          <w:rFonts w:ascii="BNazanin" w:hAnsi="BNazanin" w:cs="B Nazanin" w:hint="cs"/>
          <w:sz w:val="28"/>
          <w:szCs w:val="28"/>
          <w:rtl/>
          <w:lang w:bidi="fa-IR"/>
        </w:rPr>
        <w:t xml:space="preserve"> چند اختراع دیگر در پروسه ی ثبت در زمینه تجهیزات پزشکی و داروهای گیاهی</w:t>
      </w:r>
    </w:p>
    <w:p w:rsidR="00A06553" w:rsidRDefault="00A06553" w:rsidP="00A06553">
      <w:pPr>
        <w:bidi/>
        <w:spacing w:line="360" w:lineRule="auto"/>
        <w:jc w:val="both"/>
        <w:rPr>
          <w:rFonts w:ascii="BNazanin" w:hAnsi="BNazanin" w:cs="B Nazanin" w:hint="cs"/>
          <w:sz w:val="28"/>
          <w:szCs w:val="28"/>
          <w:rtl/>
          <w:lang w:bidi="fa-IR"/>
        </w:rPr>
      </w:pPr>
    </w:p>
    <w:p w:rsidR="00A268B9" w:rsidRDefault="00A268B9" w:rsidP="00A06553">
      <w:pPr>
        <w:jc w:val="center"/>
      </w:pPr>
    </w:p>
    <w:sectPr w:rsidR="00A268B9" w:rsidSect="00A2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074"/>
    <w:multiLevelType w:val="hybridMultilevel"/>
    <w:tmpl w:val="A14A0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60094"/>
    <w:multiLevelType w:val="hybridMultilevel"/>
    <w:tmpl w:val="C632293E"/>
    <w:lvl w:ilvl="0" w:tplc="8F66B7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6553"/>
    <w:rsid w:val="00A06553"/>
    <w:rsid w:val="00A2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Vida</cp:lastModifiedBy>
  <cp:revision>3</cp:revision>
  <dcterms:created xsi:type="dcterms:W3CDTF">2020-01-05T17:18:00Z</dcterms:created>
  <dcterms:modified xsi:type="dcterms:W3CDTF">2020-01-05T17:18:00Z</dcterms:modified>
</cp:coreProperties>
</file>